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E04" w:rsidRDefault="00F34E04" w:rsidP="00F34E04">
      <w:pPr>
        <w:tabs>
          <w:tab w:val="left" w:pos="0"/>
        </w:tabs>
        <w:bidi/>
        <w:spacing w:after="0" w:line="240" w:lineRule="auto"/>
        <w:ind w:left="360" w:right="-709"/>
        <w:jc w:val="center"/>
        <w:rPr>
          <w:rFonts w:ascii="Calibri" w:eastAsia="MS Gothic" w:hAnsi="Calibri" w:cs="B Titr"/>
          <w:b/>
          <w:bCs/>
          <w:spacing w:val="-6"/>
          <w:sz w:val="28"/>
          <w:szCs w:val="28"/>
          <w:rtl/>
        </w:rPr>
      </w:pPr>
    </w:p>
    <w:p w:rsidR="00F34E04" w:rsidRPr="00F34E04" w:rsidRDefault="00F34E04" w:rsidP="00F34E04">
      <w:pPr>
        <w:tabs>
          <w:tab w:val="left" w:pos="0"/>
        </w:tabs>
        <w:bidi/>
        <w:spacing w:after="0" w:line="240" w:lineRule="auto"/>
        <w:ind w:left="360" w:right="-709"/>
        <w:jc w:val="center"/>
        <w:rPr>
          <w:rFonts w:ascii="Calibri" w:eastAsia="MS Gothic" w:hAnsi="Calibri" w:cs="B Titr"/>
          <w:b/>
          <w:bCs/>
          <w:spacing w:val="-6"/>
          <w:sz w:val="28"/>
          <w:szCs w:val="28"/>
          <w:lang w:bidi="fa-IR"/>
        </w:rPr>
      </w:pPr>
      <w:r w:rsidRPr="00F34E04">
        <w:rPr>
          <w:rFonts w:ascii="Calibri" w:eastAsia="MS Gothic" w:hAnsi="Calibri" w:cs="B Titr" w:hint="cs"/>
          <w:b/>
          <w:bCs/>
          <w:spacing w:val="-6"/>
          <w:sz w:val="28"/>
          <w:szCs w:val="28"/>
          <w:rtl/>
        </w:rPr>
        <w:t>شرایط اختصا</w:t>
      </w:r>
      <w:r w:rsidRPr="00F34E04">
        <w:rPr>
          <w:rFonts w:ascii="Calibri" w:eastAsia="MS Gothic" w:hAnsi="Calibri" w:cs="B Titr" w:hint="cs"/>
          <w:b/>
          <w:bCs/>
          <w:spacing w:val="-6"/>
          <w:sz w:val="28"/>
          <w:szCs w:val="28"/>
          <w:rtl/>
          <w:lang w:bidi="fa-IR"/>
        </w:rPr>
        <w:t xml:space="preserve">صی دستگاه </w:t>
      </w:r>
      <w:r w:rsidRPr="00F34E04">
        <w:rPr>
          <w:rFonts w:ascii="Calibri" w:eastAsia="MS Gothic" w:hAnsi="Calibri" w:cs="B Titr"/>
          <w:b/>
          <w:bCs/>
          <w:spacing w:val="-6"/>
          <w:sz w:val="28"/>
          <w:szCs w:val="28"/>
          <w:lang w:bidi="fa-IR"/>
        </w:rPr>
        <w:t>DDR</w:t>
      </w:r>
    </w:p>
    <w:p w:rsidR="00F34E04" w:rsidRPr="00F34E04" w:rsidRDefault="00F34E04" w:rsidP="00F34E04">
      <w:pPr>
        <w:tabs>
          <w:tab w:val="left" w:pos="0"/>
        </w:tabs>
        <w:bidi/>
        <w:spacing w:after="0" w:line="240" w:lineRule="auto"/>
        <w:ind w:left="360" w:right="-709"/>
        <w:jc w:val="center"/>
        <w:rPr>
          <w:rFonts w:ascii="Calibri" w:eastAsia="MS Gothic" w:hAnsi="Calibri" w:cs="B Nazanin"/>
          <w:b/>
          <w:bCs/>
          <w:spacing w:val="-6"/>
          <w:sz w:val="28"/>
          <w:szCs w:val="28"/>
          <w:rtl/>
        </w:rPr>
      </w:pP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  <w:rtl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دستگاه رادیوگرافی دیجیتال ستون سقفی با دو عدد دتکتور ثابت ( </w:t>
      </w:r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DDR</w:t>
      </w: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>) با مشخصات زیر: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  <w:rtl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تولید داخل 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>دو عدد دتکتور فلت پنل ثابت 43*43 سانتیمتر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ژنراتور فرکانس بالا با رنج ولتاژ </w:t>
      </w:r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 xml:space="preserve">40-150 </w:t>
      </w:r>
      <w:proofErr w:type="spellStart"/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kv</w:t>
      </w:r>
      <w:proofErr w:type="spellEnd"/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 ، </w:t>
      </w:r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800mA – 65KW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تیوب اشعه ایکس با ظرفیت حرارتی </w:t>
      </w:r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300KHU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>ستون سقفی نگهدارنده تیوب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>تخت رویه شناور شش جهته با قابلیت تغییر ارتفاع بصورت موتورایز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>بوکی استند با قابلیت تغییر ارتفاع 190-40 سانتیمتر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Workstation</w:t>
      </w: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 همراه با نرم افزار کاربر و مانیتور </w:t>
      </w:r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High Resolution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دارای برنامه های آناتومیک </w:t>
      </w:r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APR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دارای سیستم کنترل اتوماتیک پرتودهی </w:t>
      </w:r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(AEC)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دارای سامانه اندازه گیری میزان دز </w:t>
      </w:r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(DAP)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 xml:space="preserve">دارای خروجی </w:t>
      </w:r>
      <w:proofErr w:type="spellStart"/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>Dicom</w:t>
      </w:r>
      <w:proofErr w:type="spellEnd"/>
      <w:r w:rsidRPr="00F34E04">
        <w:rPr>
          <w:rFonts w:ascii="Calibri" w:eastAsia="MS Gothic" w:hAnsi="Calibri" w:cs="B Nazanin"/>
          <w:b/>
          <w:bCs/>
          <w:spacing w:val="-6"/>
          <w:sz w:val="24"/>
          <w:szCs w:val="24"/>
        </w:rPr>
        <w:t xml:space="preserve"> 3.0</w:t>
      </w:r>
    </w:p>
    <w:p w:rsidR="00F34E04" w:rsidRPr="00F34E04" w:rsidRDefault="00F34E04" w:rsidP="00F34E04">
      <w:pPr>
        <w:numPr>
          <w:ilvl w:val="0"/>
          <w:numId w:val="1"/>
        </w:numPr>
        <w:tabs>
          <w:tab w:val="left" w:pos="0"/>
        </w:tabs>
        <w:bidi/>
        <w:spacing w:after="0" w:line="276" w:lineRule="auto"/>
        <w:ind w:right="-709"/>
        <w:contextualSpacing/>
        <w:jc w:val="lowKashida"/>
        <w:rPr>
          <w:rFonts w:ascii="Calibri" w:eastAsia="MS Gothic" w:hAnsi="Calibri" w:cs="B Nazanin"/>
          <w:b/>
          <w:bCs/>
          <w:spacing w:val="-6"/>
          <w:sz w:val="24"/>
          <w:szCs w:val="24"/>
          <w:rtl/>
        </w:rPr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>ارائه تعهد کتبی گارانتی بدون قید و شرط دستگاه به همراه تیوپ حداقل به مدت دو سال پس از نصب و راه اندازی</w:t>
      </w:r>
      <w:r w:rsidRPr="00F34E04">
        <w:rPr>
          <w:rFonts w:ascii="Calibri" w:eastAsia="MS Gothic" w:hAnsi="Calibri" w:cs="B Nazanin" w:hint="cs"/>
          <w:b/>
          <w:bCs/>
          <w:spacing w:val="-6"/>
          <w:rtl/>
        </w:rPr>
        <w:t xml:space="preserve"> </w:t>
      </w: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>و 10سال خدمات پس از فروش</w:t>
      </w:r>
    </w:p>
    <w:p w:rsidR="00F3004A" w:rsidRDefault="00F34E04" w:rsidP="00F34E04">
      <w:pPr>
        <w:pStyle w:val="ListParagraph"/>
        <w:numPr>
          <w:ilvl w:val="0"/>
          <w:numId w:val="1"/>
        </w:numPr>
        <w:bidi/>
      </w:pPr>
      <w:r w:rsidRPr="00F34E04">
        <w:rPr>
          <w:rFonts w:ascii="Calibri" w:eastAsia="MS Gothic" w:hAnsi="Calibri" w:cs="B Nazanin" w:hint="cs"/>
          <w:b/>
          <w:bCs/>
          <w:spacing w:val="-6"/>
          <w:sz w:val="24"/>
          <w:szCs w:val="24"/>
          <w:rtl/>
        </w:rPr>
        <w:t>زمان تحویل دستگاه حداکثر یکماه پس از عقد قرارداد</w:t>
      </w:r>
    </w:p>
    <w:sectPr w:rsidR="00F3004A" w:rsidSect="00F34E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10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0C3" w:rsidRDefault="008170C3" w:rsidP="00F34E04">
      <w:pPr>
        <w:spacing w:after="0" w:line="240" w:lineRule="auto"/>
      </w:pPr>
      <w:r>
        <w:separator/>
      </w:r>
    </w:p>
  </w:endnote>
  <w:endnote w:type="continuationSeparator" w:id="0">
    <w:p w:rsidR="008170C3" w:rsidRDefault="008170C3" w:rsidP="00F3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E04" w:rsidRDefault="00F34E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E04" w:rsidRPr="00F34E04" w:rsidRDefault="00F34E04" w:rsidP="00F34E04">
    <w:pPr>
      <w:tabs>
        <w:tab w:val="left" w:pos="4394"/>
        <w:tab w:val="center" w:pos="4680"/>
        <w:tab w:val="right" w:pos="9360"/>
      </w:tabs>
      <w:bidi/>
      <w:spacing w:after="0" w:line="240" w:lineRule="auto"/>
      <w:ind w:left="425" w:hanging="425"/>
      <w:rPr>
        <w:rFonts w:ascii="IPT Titr" w:eastAsia="Calibri" w:hAnsi="IPT Titr" w:cs="B Titr"/>
        <w:sz w:val="20"/>
        <w:szCs w:val="20"/>
      </w:rPr>
    </w:pPr>
    <w:r w:rsidRPr="00F34E04">
      <w:rPr>
        <w:rFonts w:ascii="IPT Titr" w:eastAsia="Calibri" w:hAnsi="IPT Titr" w:cs="B Titr" w:hint="cs"/>
        <w:sz w:val="20"/>
        <w:szCs w:val="20"/>
        <w:rtl/>
      </w:rPr>
      <w:t xml:space="preserve">نماینده </w:t>
    </w:r>
    <w:r>
      <w:rPr>
        <w:rFonts w:ascii="IPT Titr" w:eastAsia="Calibri" w:hAnsi="IPT Titr" w:cs="B Titr" w:hint="cs"/>
        <w:sz w:val="20"/>
        <w:szCs w:val="20"/>
        <w:rtl/>
      </w:rPr>
      <w:t>خریدار</w:t>
    </w:r>
    <w:r w:rsidRPr="00F34E04">
      <w:rPr>
        <w:rFonts w:ascii="IPT Titr" w:eastAsia="Calibri" w:hAnsi="IPT Titr" w:cs="B Titr" w:hint="cs"/>
        <w:sz w:val="20"/>
        <w:szCs w:val="20"/>
        <w:rtl/>
      </w:rPr>
      <w:t xml:space="preserve"> </w:t>
    </w:r>
    <w:r w:rsidRPr="00F34E04">
      <w:rPr>
        <w:rFonts w:ascii="IPT Titr" w:eastAsia="Calibri" w:hAnsi="IPT Titr" w:cs="B Titr" w:hint="cs"/>
        <w:sz w:val="20"/>
        <w:szCs w:val="20"/>
        <w:rtl/>
      </w:rPr>
      <w:tab/>
      <w:t xml:space="preserve">شماره صفحه </w:t>
    </w:r>
    <w:r w:rsidRPr="00F34E04">
      <w:rPr>
        <w:rFonts w:ascii="IPT Titr" w:eastAsia="Calibri" w:hAnsi="IPT Titr" w:cs="B Titr" w:hint="cs"/>
        <w:color w:val="A6A6A6"/>
        <w:sz w:val="20"/>
        <w:szCs w:val="20"/>
        <w:rtl/>
      </w:rPr>
      <w:t>....</w:t>
    </w:r>
    <w:r w:rsidRPr="00F34E04">
      <w:rPr>
        <w:rFonts w:ascii="IPT Titr" w:eastAsia="Calibri" w:hAnsi="IPT Titr" w:cs="B Titr" w:hint="cs"/>
        <w:sz w:val="20"/>
        <w:szCs w:val="20"/>
        <w:rtl/>
      </w:rPr>
      <w:t xml:space="preserve"> </w:t>
    </w:r>
    <w:r w:rsidRPr="00F34E04">
      <w:rPr>
        <w:rFonts w:ascii="IPT Titr" w:eastAsia="Calibri" w:hAnsi="IPT Titr" w:cs="B Titr" w:hint="cs"/>
        <w:sz w:val="20"/>
        <w:szCs w:val="20"/>
        <w:rtl/>
      </w:rPr>
      <w:tab/>
    </w:r>
    <w:r w:rsidRPr="00F34E04">
      <w:rPr>
        <w:rFonts w:ascii="IPT Titr" w:eastAsia="Calibri" w:hAnsi="IPT Titr" w:cs="B Titr"/>
        <w:sz w:val="20"/>
        <w:szCs w:val="20"/>
      </w:rPr>
      <w:t></w:t>
    </w:r>
    <w:r w:rsidRPr="00F34E04">
      <w:rPr>
        <w:rFonts w:ascii="IPT Titr" w:eastAsia="Calibri" w:hAnsi="IPT Titr" w:cs="B Titr"/>
        <w:sz w:val="20"/>
        <w:szCs w:val="20"/>
      </w:rPr>
      <w:t></w:t>
    </w:r>
    <w:r w:rsidRPr="00F34E04">
      <w:rPr>
        <w:rFonts w:ascii="IPT Titr" w:eastAsia="Calibri" w:hAnsi="IPT Titr" w:cs="B Titr" w:hint="cs"/>
        <w:sz w:val="20"/>
        <w:szCs w:val="20"/>
        <w:rtl/>
      </w:rPr>
      <w:t>قرائت شد مورد قبول است.</w:t>
    </w:r>
  </w:p>
  <w:p w:rsidR="00F34E04" w:rsidRPr="00F34E04" w:rsidRDefault="00F34E04" w:rsidP="00F34E04">
    <w:pPr>
      <w:pStyle w:val="Footer"/>
      <w:bidi/>
      <w:jc w:val="center"/>
      <w:rPr>
        <w:rFonts w:ascii="Calibri" w:eastAsia="Calibri" w:hAnsi="Calibri" w:cs="Arial"/>
      </w:rPr>
    </w:pPr>
    <w:r w:rsidRPr="00F34E04">
      <w:rPr>
        <w:rFonts w:ascii="IPT Titr" w:eastAsia="Calibri" w:hAnsi="IPT Titr" w:cs="B Titr" w:hint="cs"/>
        <w:sz w:val="20"/>
        <w:szCs w:val="20"/>
        <w:rtl/>
      </w:rPr>
      <w:t>تایید و محل امضا</w:t>
    </w:r>
    <w:r w:rsidRPr="00F34E04">
      <w:rPr>
        <w:rFonts w:ascii="IranNastaliq" w:eastAsia="Calibri" w:hAnsi="IranNastaliq" w:cs="IranNastaliq" w:hint="cs"/>
        <w:rtl/>
      </w:rPr>
      <w:t xml:space="preserve"> </w:t>
    </w:r>
    <w:bookmarkStart w:id="0" w:name="_GoBack"/>
    <w:r w:rsidRPr="00F34E04">
      <w:rPr>
        <w:rFonts w:ascii="IranNastaliq" w:eastAsia="Calibri" w:hAnsi="IranNastaliq" w:cs="IranNastaliq" w:hint="cs"/>
        <w:rtl/>
      </w:rPr>
      <w:t xml:space="preserve">آدرس </w:t>
    </w:r>
    <w:r w:rsidRPr="00F34E04">
      <w:rPr>
        <w:rFonts w:ascii="IranNastaliq" w:eastAsia="Calibri" w:hAnsi="IranNastaliq" w:cs="IranNastaliq" w:hint="cs"/>
        <w:rtl/>
        <w:lang w:bidi="fa-IR"/>
      </w:rPr>
      <w:t xml:space="preserve">: </w:t>
    </w:r>
    <w:r w:rsidRPr="00F34E04">
      <w:rPr>
        <w:rFonts w:ascii="IranNastaliq" w:eastAsia="Calibri" w:hAnsi="IranNastaliq" w:cs="IranNastaliq" w:hint="cs"/>
        <w:rtl/>
      </w:rPr>
      <w:t>تهران بزرگراه شهید همت  غرب - بین تقاطع  شیخ فضل‌ا... نوری وشهیدچمران -تلفن      86702136-86701       فکس   88622547</w:t>
    </w:r>
    <w:r>
      <w:rPr>
        <w:rFonts w:ascii="IranNastaliq" w:eastAsia="Calibri" w:hAnsi="IranNastaliq" w:cs="IranNastaliq" w:hint="cs"/>
        <w:rtl/>
      </w:rPr>
      <w:t xml:space="preserve">            </w:t>
    </w:r>
    <w:bookmarkEnd w:id="0"/>
    <w:r>
      <w:rPr>
        <w:rFonts w:ascii="IranNastaliq" w:eastAsia="Calibri" w:hAnsi="IranNastaliq" w:cs="IranNastaliq" w:hint="cs"/>
        <w:rtl/>
      </w:rPr>
      <w:tab/>
    </w:r>
    <w:r w:rsidRPr="00F34E04">
      <w:rPr>
        <w:rFonts w:ascii="IPT Titr" w:eastAsia="Calibri" w:hAnsi="IPT Titr" w:cs="B Titr" w:hint="cs"/>
        <w:sz w:val="20"/>
        <w:szCs w:val="20"/>
        <w:rtl/>
      </w:rPr>
      <w:t xml:space="preserve"> </w:t>
    </w:r>
    <w:r w:rsidRPr="00F34E04">
      <w:rPr>
        <w:rFonts w:ascii="IPT Titr" w:eastAsia="Calibri" w:hAnsi="IPT Titr" w:cs="B Titr" w:hint="cs"/>
        <w:sz w:val="20"/>
        <w:szCs w:val="20"/>
        <w:rtl/>
      </w:rPr>
      <w:t>محل مهر و امضای شرکت</w:t>
    </w:r>
  </w:p>
  <w:p w:rsidR="00F34E04" w:rsidRDefault="00F34E04" w:rsidP="00F34E04">
    <w:pPr>
      <w:pStyle w:val="Footer"/>
    </w:pPr>
    <w:r w:rsidRPr="00F34E04">
      <w:rPr>
        <w:rFonts w:ascii="IPT Titr" w:eastAsia="Calibri" w:hAnsi="IPT Titr" w:cs="B Titr" w:hint="cs"/>
        <w:sz w:val="20"/>
        <w:szCs w:val="20"/>
        <w:rtl/>
      </w:rPr>
      <w:t xml:space="preserve"> </w:t>
    </w:r>
    <w:r w:rsidRPr="00F34E04">
      <w:rPr>
        <w:rFonts w:ascii="IPT Titr" w:eastAsia="Calibri" w:hAnsi="IPT Titr" w:cs="B Titr"/>
        <w:sz w:val="20"/>
        <w:szCs w:val="20"/>
      </w:rPr>
      <w:tab/>
    </w:r>
    <w:r w:rsidRPr="00F34E04">
      <w:rPr>
        <w:rFonts w:ascii="IPT Titr" w:eastAsia="Calibri" w:hAnsi="IPT Titr" w:cs="B Titr" w:hint="cs"/>
        <w:sz w:val="20"/>
        <w:szCs w:val="20"/>
        <w:rtl/>
      </w:rPr>
      <w:tab/>
    </w:r>
    <w:r w:rsidRPr="00F34E04">
      <w:rPr>
        <w:rFonts w:ascii="IPT Titr" w:eastAsia="Calibri" w:hAnsi="IPT Titr" w:cs="B Titr"/>
        <w:sz w:val="20"/>
        <w:szCs w:val="20"/>
      </w:rPr>
      <w:t></w:t>
    </w:r>
    <w:r w:rsidRPr="00F34E04">
      <w:rPr>
        <w:rFonts w:ascii="IPT Titr" w:eastAsia="Calibri" w:hAnsi="IPT Titr" w:cs="B Titr"/>
        <w:sz w:val="20"/>
        <w:szCs w:val="20"/>
      </w:rPr>
      <w:t>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E04" w:rsidRDefault="00F34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0C3" w:rsidRDefault="008170C3" w:rsidP="00F34E04">
      <w:pPr>
        <w:spacing w:after="0" w:line="240" w:lineRule="auto"/>
      </w:pPr>
      <w:r>
        <w:separator/>
      </w:r>
    </w:p>
  </w:footnote>
  <w:footnote w:type="continuationSeparator" w:id="0">
    <w:p w:rsidR="008170C3" w:rsidRDefault="008170C3" w:rsidP="00F3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E04" w:rsidRDefault="00F34E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E04" w:rsidRDefault="00F34E04">
    <w:pPr>
      <w:pStyle w:val="Header"/>
    </w:pPr>
    <w:r w:rsidRPr="00F34E04">
      <w:rPr>
        <w:rFonts w:ascii="Calibri" w:eastAsia="Calibri" w:hAnsi="Calibri" w:cs="B Titr"/>
        <w:b/>
        <w:bCs/>
        <w:noProof/>
        <w:sz w:val="28"/>
        <w:szCs w:val="28"/>
      </w:rPr>
      <w:drawing>
        <wp:inline distT="0" distB="0" distL="0" distR="0" wp14:anchorId="57387FDC" wp14:editId="2D8DEF71">
          <wp:extent cx="5660530" cy="798830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722" cy="801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E04" w:rsidRDefault="00F34E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23DDE"/>
    <w:multiLevelType w:val="hybridMultilevel"/>
    <w:tmpl w:val="5DA88672"/>
    <w:lvl w:ilvl="0" w:tplc="7D9AEE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32B"/>
    <w:rsid w:val="002F332B"/>
    <w:rsid w:val="008170C3"/>
    <w:rsid w:val="00F3004A"/>
    <w:rsid w:val="00F3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2797B2"/>
  <w15:chartTrackingRefBased/>
  <w15:docId w15:val="{754AAAA9-56C3-46E1-A525-3481173D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4E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E04"/>
  </w:style>
  <w:style w:type="paragraph" w:styleId="Footer">
    <w:name w:val="footer"/>
    <w:basedOn w:val="Normal"/>
    <w:link w:val="FooterChar"/>
    <w:uiPriority w:val="99"/>
    <w:unhideWhenUsed/>
    <w:rsid w:val="00F34E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E04"/>
  </w:style>
  <w:style w:type="paragraph" w:styleId="ListParagraph">
    <w:name w:val="List Paragraph"/>
    <w:basedOn w:val="Normal"/>
    <w:uiPriority w:val="34"/>
    <w:qFormat/>
    <w:rsid w:val="00F34E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حدیث ستوده گیگاسری</dc:creator>
  <cp:keywords/>
  <dc:description/>
  <cp:lastModifiedBy>حدیث ستوده گیگاسری</cp:lastModifiedBy>
  <cp:revision>2</cp:revision>
  <dcterms:created xsi:type="dcterms:W3CDTF">2023-11-01T10:17:00Z</dcterms:created>
  <dcterms:modified xsi:type="dcterms:W3CDTF">2023-11-01T10:21:00Z</dcterms:modified>
</cp:coreProperties>
</file>